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94A" w:rsidRPr="0034394A" w:rsidRDefault="008672B2" w:rsidP="0034394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>ТЕРРИТОРИАЛЬНАЯ  ИЗБИРАТЕЛЬНАЯ КОМИССИЯ</w:t>
      </w:r>
      <w:r>
        <w:rPr>
          <w:rFonts w:ascii="Times New Roman" w:hAnsi="Times New Roman" w:cs="Times New Roman"/>
          <w:sz w:val="32"/>
          <w:szCs w:val="32"/>
        </w:rPr>
        <w:t xml:space="preserve"> ЦЕНТРАЛЬНОГО РАЙОНА</w:t>
      </w:r>
      <w:r w:rsidRPr="008672B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672B2" w:rsidRDefault="008672B2" w:rsidP="0034394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>ПРОКОПЬЕВСКОГО ГОРОДСКОГО ОКРУГА</w:t>
      </w:r>
    </w:p>
    <w:p w:rsidR="008672B2" w:rsidRDefault="008672B2" w:rsidP="008672B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РЕШЕНИЕ</w:t>
      </w:r>
    </w:p>
    <w:p w:rsidR="008672B2" w:rsidRPr="00905F9A" w:rsidRDefault="008672B2" w:rsidP="008672B2">
      <w:pPr>
        <w:rPr>
          <w:rFonts w:ascii="Times New Roman" w:hAnsi="Times New Roman" w:cs="Times New Roman"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 xml:space="preserve">от </w:t>
      </w:r>
      <w:r w:rsidR="00F46013" w:rsidRPr="00F46013">
        <w:rPr>
          <w:rFonts w:ascii="Times New Roman" w:hAnsi="Times New Roman" w:cs="Times New Roman"/>
          <w:sz w:val="28"/>
          <w:szCs w:val="28"/>
        </w:rPr>
        <w:t>27.</w:t>
      </w:r>
      <w:r w:rsidR="00F46013">
        <w:rPr>
          <w:rFonts w:ascii="Times New Roman" w:hAnsi="Times New Roman" w:cs="Times New Roman"/>
          <w:sz w:val="28"/>
          <w:szCs w:val="28"/>
        </w:rPr>
        <w:t>02.</w:t>
      </w:r>
      <w:r w:rsidRPr="00C656FE">
        <w:rPr>
          <w:rFonts w:ascii="Times New Roman" w:hAnsi="Times New Roman" w:cs="Times New Roman"/>
          <w:sz w:val="28"/>
          <w:szCs w:val="28"/>
        </w:rPr>
        <w:t xml:space="preserve"> 2020 г.                                                 </w:t>
      </w:r>
      <w:r w:rsidR="00C656FE" w:rsidRPr="00C656FE">
        <w:rPr>
          <w:rFonts w:ascii="Times New Roman" w:hAnsi="Times New Roman" w:cs="Times New Roman"/>
          <w:sz w:val="28"/>
          <w:szCs w:val="28"/>
        </w:rPr>
        <w:t xml:space="preserve">  </w:t>
      </w:r>
      <w:r w:rsidR="00C656FE" w:rsidRPr="002914C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C656FE">
        <w:rPr>
          <w:rFonts w:ascii="Times New Roman" w:hAnsi="Times New Roman" w:cs="Times New Roman"/>
          <w:sz w:val="28"/>
          <w:szCs w:val="28"/>
        </w:rPr>
        <w:t xml:space="preserve">   №1</w:t>
      </w:r>
      <w:r w:rsidR="00905F9A" w:rsidRPr="00905F9A">
        <w:rPr>
          <w:rFonts w:ascii="Times New Roman" w:hAnsi="Times New Roman" w:cs="Times New Roman"/>
          <w:sz w:val="28"/>
          <w:szCs w:val="28"/>
        </w:rPr>
        <w:t>5</w:t>
      </w:r>
      <w:r w:rsidR="00F46013">
        <w:rPr>
          <w:rFonts w:ascii="Times New Roman" w:hAnsi="Times New Roman" w:cs="Times New Roman"/>
          <w:sz w:val="28"/>
          <w:szCs w:val="28"/>
        </w:rPr>
        <w:t>7</w:t>
      </w:r>
    </w:p>
    <w:p w:rsidR="003035F4" w:rsidRDefault="00905F9A" w:rsidP="003035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7F0C">
        <w:rPr>
          <w:rFonts w:ascii="Times New Roman" w:hAnsi="Times New Roman" w:cs="Times New Roman"/>
          <w:sz w:val="28"/>
          <w:szCs w:val="28"/>
        </w:rPr>
        <w:t xml:space="preserve">Об исключении из </w:t>
      </w:r>
      <w:r w:rsidR="003035F4">
        <w:rPr>
          <w:rFonts w:ascii="Times New Roman" w:hAnsi="Times New Roman" w:cs="Times New Roman"/>
          <w:sz w:val="28"/>
          <w:szCs w:val="28"/>
        </w:rPr>
        <w:t>резерв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2914CB" w:rsidRDefault="003035F4" w:rsidP="003035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составов участковых</w:t>
      </w:r>
      <w:r w:rsidRPr="003035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избирательных</w:t>
      </w:r>
    </w:p>
    <w:p w:rsidR="003035F4" w:rsidRPr="003035F4" w:rsidRDefault="003035F4" w:rsidP="003035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комиссий ТИК Центрального района</w:t>
      </w:r>
    </w:p>
    <w:p w:rsidR="008672B2" w:rsidRPr="00C656FE" w:rsidRDefault="008672B2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7F0C" w:rsidRPr="002A7F0C" w:rsidRDefault="008672B2" w:rsidP="00444451">
      <w:pPr>
        <w:pStyle w:val="ConsPlusNormal"/>
        <w:ind w:firstLine="708"/>
        <w:jc w:val="both"/>
        <w:rPr>
          <w:sz w:val="28"/>
          <w:szCs w:val="28"/>
        </w:rPr>
      </w:pPr>
      <w:r w:rsidRPr="00C656FE">
        <w:rPr>
          <w:sz w:val="28"/>
          <w:szCs w:val="28"/>
        </w:rPr>
        <w:t xml:space="preserve">    </w:t>
      </w:r>
      <w:proofErr w:type="gramStart"/>
      <w:r w:rsidR="00905F9A">
        <w:rPr>
          <w:sz w:val="28"/>
          <w:szCs w:val="28"/>
        </w:rPr>
        <w:t xml:space="preserve">На основании пункта 9 ст.26 </w:t>
      </w:r>
      <w:r w:rsidR="00576C4C" w:rsidRPr="00611380">
        <w:rPr>
          <w:sz w:val="28"/>
          <w:szCs w:val="28"/>
        </w:rPr>
        <w:t xml:space="preserve"> Федерального закона от 12.06.2002 № 67-ФЗ «Об основных гарантиях избирательных прав и права на участие в референдуме граждан Российской Федерации», пункт</w:t>
      </w:r>
      <w:r w:rsidR="00905F9A">
        <w:rPr>
          <w:sz w:val="28"/>
          <w:szCs w:val="28"/>
        </w:rPr>
        <w:t xml:space="preserve">а 25 </w:t>
      </w:r>
      <w:r w:rsidR="00576C4C" w:rsidRPr="00611380">
        <w:rPr>
          <w:sz w:val="28"/>
          <w:szCs w:val="28"/>
        </w:rPr>
        <w:t xml:space="preserve">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 № 152/1137-6, </w:t>
      </w:r>
      <w:proofErr w:type="gramEnd"/>
    </w:p>
    <w:p w:rsidR="00576C4C" w:rsidRPr="002A7F0C" w:rsidRDefault="00576C4C" w:rsidP="006F7E99">
      <w:pPr>
        <w:pStyle w:val="ConsPlusNormal"/>
        <w:ind w:firstLine="708"/>
        <w:jc w:val="center"/>
        <w:rPr>
          <w:b/>
          <w:sz w:val="28"/>
          <w:szCs w:val="28"/>
        </w:rPr>
      </w:pPr>
      <w:r w:rsidRPr="002A7F0C">
        <w:rPr>
          <w:b/>
          <w:sz w:val="28"/>
          <w:szCs w:val="28"/>
        </w:rPr>
        <w:t xml:space="preserve">территориальная избирательная комиссия Центрального района </w:t>
      </w:r>
    </w:p>
    <w:p w:rsidR="00576C4C" w:rsidRPr="002A7F0C" w:rsidRDefault="00576C4C" w:rsidP="00576C4C">
      <w:pPr>
        <w:pStyle w:val="ConsPlusNormal"/>
        <w:jc w:val="center"/>
        <w:rPr>
          <w:b/>
          <w:sz w:val="28"/>
          <w:szCs w:val="28"/>
        </w:rPr>
      </w:pPr>
      <w:proofErr w:type="gramStart"/>
      <w:r w:rsidRPr="002A7F0C">
        <w:rPr>
          <w:b/>
          <w:sz w:val="28"/>
          <w:szCs w:val="28"/>
        </w:rPr>
        <w:t>Р</w:t>
      </w:r>
      <w:proofErr w:type="gramEnd"/>
      <w:r w:rsidRPr="002A7F0C">
        <w:rPr>
          <w:b/>
          <w:sz w:val="28"/>
          <w:szCs w:val="28"/>
        </w:rPr>
        <w:t xml:space="preserve"> е </w:t>
      </w:r>
      <w:proofErr w:type="spellStart"/>
      <w:r w:rsidRPr="002A7F0C">
        <w:rPr>
          <w:b/>
          <w:sz w:val="28"/>
          <w:szCs w:val="28"/>
        </w:rPr>
        <w:t>ш</w:t>
      </w:r>
      <w:proofErr w:type="spellEnd"/>
      <w:r w:rsidRPr="002A7F0C">
        <w:rPr>
          <w:b/>
          <w:sz w:val="28"/>
          <w:szCs w:val="28"/>
        </w:rPr>
        <w:t xml:space="preserve"> и л а :</w:t>
      </w:r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 w:rsidRPr="00611380">
        <w:rPr>
          <w:sz w:val="28"/>
          <w:szCs w:val="28"/>
        </w:rPr>
        <w:t xml:space="preserve"> </w:t>
      </w:r>
    </w:p>
    <w:p w:rsidR="00905F9A" w:rsidRDefault="00F46013" w:rsidP="00905F9A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76C4C" w:rsidRPr="00611380">
        <w:rPr>
          <w:sz w:val="28"/>
          <w:szCs w:val="28"/>
        </w:rPr>
        <w:t xml:space="preserve">. </w:t>
      </w:r>
      <w:proofErr w:type="gramStart"/>
      <w:r w:rsidR="00905F9A">
        <w:rPr>
          <w:sz w:val="28"/>
          <w:szCs w:val="28"/>
        </w:rPr>
        <w:t xml:space="preserve">Исключить из </w:t>
      </w:r>
      <w:r w:rsidR="00905F9A" w:rsidRPr="00611380">
        <w:rPr>
          <w:sz w:val="28"/>
          <w:szCs w:val="28"/>
        </w:rPr>
        <w:t xml:space="preserve"> резерв</w:t>
      </w:r>
      <w:r w:rsidR="00905F9A">
        <w:rPr>
          <w:sz w:val="28"/>
          <w:szCs w:val="28"/>
        </w:rPr>
        <w:t>а</w:t>
      </w:r>
      <w:r w:rsidR="00905F9A" w:rsidRPr="00611380">
        <w:rPr>
          <w:sz w:val="28"/>
          <w:szCs w:val="28"/>
        </w:rPr>
        <w:t xml:space="preserve"> составов участковых избирательных комиссий </w:t>
      </w:r>
      <w:r w:rsidR="00905F9A">
        <w:rPr>
          <w:sz w:val="28"/>
          <w:szCs w:val="28"/>
        </w:rPr>
        <w:t xml:space="preserve">территориальной избирательной комиссии Центрального района лиц согласно приложению  к настоящему решению в соответствии с подпунктом «г» пункта 25 </w:t>
      </w:r>
      <w:r w:rsidR="00905F9A" w:rsidRPr="00611380">
        <w:rPr>
          <w:sz w:val="28"/>
          <w:szCs w:val="28"/>
        </w:rPr>
        <w:t>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 № 152/1137-6</w:t>
      </w:r>
      <w:r w:rsidR="00905F9A">
        <w:rPr>
          <w:sz w:val="28"/>
          <w:szCs w:val="28"/>
        </w:rPr>
        <w:t>, в связи с назначением в состав участковых</w:t>
      </w:r>
      <w:proofErr w:type="gramEnd"/>
      <w:r w:rsidR="00905F9A">
        <w:rPr>
          <w:sz w:val="28"/>
          <w:szCs w:val="28"/>
        </w:rPr>
        <w:t xml:space="preserve"> избирательных комиссий.</w:t>
      </w:r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="00905F9A"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</w:t>
      </w:r>
      <w:r w:rsidRPr="00611380">
        <w:rPr>
          <w:sz w:val="28"/>
          <w:szCs w:val="28"/>
        </w:rPr>
        <w:t xml:space="preserve">астоящее решение на </w:t>
      </w:r>
      <w:r>
        <w:rPr>
          <w:sz w:val="28"/>
          <w:szCs w:val="28"/>
        </w:rPr>
        <w:t>странице</w:t>
      </w:r>
      <w:r w:rsidRPr="00611380">
        <w:rPr>
          <w:sz w:val="28"/>
          <w:szCs w:val="28"/>
        </w:rPr>
        <w:t xml:space="preserve"> ТИК </w:t>
      </w:r>
      <w:r>
        <w:rPr>
          <w:sz w:val="28"/>
          <w:szCs w:val="28"/>
        </w:rPr>
        <w:t>Центрального района</w:t>
      </w:r>
      <w:r w:rsidRPr="00611380">
        <w:rPr>
          <w:sz w:val="28"/>
          <w:szCs w:val="28"/>
        </w:rPr>
        <w:t xml:space="preserve"> в информационно</w:t>
      </w:r>
      <w:r>
        <w:rPr>
          <w:sz w:val="28"/>
          <w:szCs w:val="28"/>
        </w:rPr>
        <w:t>-</w:t>
      </w:r>
      <w:r w:rsidRPr="00611380">
        <w:rPr>
          <w:sz w:val="28"/>
          <w:szCs w:val="28"/>
        </w:rPr>
        <w:t xml:space="preserve">телекоммуникационной сети «Интернет». </w:t>
      </w:r>
    </w:p>
    <w:p w:rsidR="006F7E99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Направить настояще</w:t>
      </w:r>
      <w:r w:rsidR="00905F9A">
        <w:rPr>
          <w:sz w:val="28"/>
          <w:szCs w:val="28"/>
        </w:rPr>
        <w:t>е</w:t>
      </w:r>
      <w:r>
        <w:rPr>
          <w:sz w:val="28"/>
          <w:szCs w:val="28"/>
        </w:rPr>
        <w:t xml:space="preserve"> решени</w:t>
      </w:r>
      <w:r w:rsidR="006F7E99">
        <w:rPr>
          <w:sz w:val="28"/>
          <w:szCs w:val="28"/>
        </w:rPr>
        <w:t>е в участковые избирательные комиссии ТИК Центрального района.</w:t>
      </w:r>
      <w:r>
        <w:rPr>
          <w:sz w:val="28"/>
          <w:szCs w:val="28"/>
        </w:rPr>
        <w:t xml:space="preserve"> </w:t>
      </w:r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 w:rsidRPr="00611380">
        <w:rPr>
          <w:sz w:val="28"/>
          <w:szCs w:val="28"/>
        </w:rPr>
        <w:t xml:space="preserve">5. </w:t>
      </w:r>
      <w:proofErr w:type="gramStart"/>
      <w:r w:rsidRPr="00611380">
        <w:rPr>
          <w:sz w:val="28"/>
          <w:szCs w:val="28"/>
        </w:rPr>
        <w:t>Контроль за</w:t>
      </w:r>
      <w:proofErr w:type="gramEnd"/>
      <w:r w:rsidRPr="00611380">
        <w:rPr>
          <w:sz w:val="28"/>
          <w:szCs w:val="28"/>
        </w:rPr>
        <w:t xml:space="preserve"> исполнением настоящего решения возложить на председателя ТИК </w:t>
      </w:r>
      <w:proofErr w:type="spellStart"/>
      <w:r>
        <w:rPr>
          <w:sz w:val="28"/>
          <w:szCs w:val="28"/>
        </w:rPr>
        <w:t>О.Р.Сухинину</w:t>
      </w:r>
      <w:proofErr w:type="spellEnd"/>
      <w:r>
        <w:rPr>
          <w:sz w:val="28"/>
          <w:szCs w:val="28"/>
        </w:rPr>
        <w:t>.</w:t>
      </w:r>
    </w:p>
    <w:p w:rsidR="00F46013" w:rsidRDefault="00F46013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F46013" w:rsidRDefault="00F46013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ТИК                                                </w:t>
      </w:r>
      <w:proofErr w:type="spellStart"/>
      <w:r>
        <w:rPr>
          <w:sz w:val="28"/>
          <w:szCs w:val="28"/>
        </w:rPr>
        <w:t>О.Р.Сухинина</w:t>
      </w:r>
      <w:proofErr w:type="spellEnd"/>
    </w:p>
    <w:p w:rsidR="00F46013" w:rsidRDefault="00F46013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576C4C" w:rsidRPr="00C656FE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Секретарь ТИК                                                     Г.И.Попкова</w:t>
      </w:r>
    </w:p>
    <w:sectPr w:rsidR="00576C4C" w:rsidRPr="00C656FE" w:rsidSect="006F7E9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9404F2"/>
    <w:multiLevelType w:val="hybridMultilevel"/>
    <w:tmpl w:val="67E65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72B2"/>
    <w:rsid w:val="0002642D"/>
    <w:rsid w:val="00162B5C"/>
    <w:rsid w:val="002914CB"/>
    <w:rsid w:val="002A7F0C"/>
    <w:rsid w:val="003035F4"/>
    <w:rsid w:val="0034394A"/>
    <w:rsid w:val="00444451"/>
    <w:rsid w:val="00460173"/>
    <w:rsid w:val="00576C4C"/>
    <w:rsid w:val="00630E60"/>
    <w:rsid w:val="006F7E99"/>
    <w:rsid w:val="007124A6"/>
    <w:rsid w:val="00752BD2"/>
    <w:rsid w:val="007539B7"/>
    <w:rsid w:val="007630B4"/>
    <w:rsid w:val="00790A65"/>
    <w:rsid w:val="008672B2"/>
    <w:rsid w:val="00905F9A"/>
    <w:rsid w:val="00BE6D53"/>
    <w:rsid w:val="00C656FE"/>
    <w:rsid w:val="00DE426D"/>
    <w:rsid w:val="00F46013"/>
    <w:rsid w:val="00F67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E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2B2"/>
    <w:pPr>
      <w:ind w:left="720"/>
      <w:contextualSpacing/>
    </w:pPr>
  </w:style>
  <w:style w:type="paragraph" w:customStyle="1" w:styleId="ConsPlusNormal">
    <w:name w:val="ConsPlusNormal"/>
    <w:rsid w:val="00576C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1685D-92A3-4F01-BF49-DA58E59B9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cp:lastPrinted>2020-02-03T06:35:00Z</cp:lastPrinted>
  <dcterms:created xsi:type="dcterms:W3CDTF">2020-01-13T05:48:00Z</dcterms:created>
  <dcterms:modified xsi:type="dcterms:W3CDTF">2020-02-27T02:33:00Z</dcterms:modified>
</cp:coreProperties>
</file>